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4F189" w14:textId="6C5A3CF3" w:rsidR="008A5734" w:rsidRDefault="00AF4BB1">
      <w:r w:rsidRPr="00AF4BB1">
        <w:t xml:space="preserve">Our District </w:t>
      </w:r>
      <w:r>
        <w:t>2</w:t>
      </w:r>
      <w:r w:rsidRPr="00AF4BB1">
        <w:t xml:space="preserve"> Supervisor position is currently vacant and we wanted to reach out in hopes of finding qualified candidates.  If you are interested in local land and water conservation, fit residential requirements, and can attend monthly meetings, this could be you.</w:t>
      </w:r>
      <w:r w:rsidRPr="00AF4BB1">
        <w:br/>
      </w:r>
      <w:r w:rsidRPr="00AF4BB1">
        <w:br/>
      </w:r>
      <w:r w:rsidRPr="00AF4BB1">
        <w:rPr>
          <w:b/>
          <w:bCs/>
        </w:rPr>
        <w:t>Requirement</w:t>
      </w:r>
      <w:r w:rsidRPr="00AF4BB1">
        <w:t xml:space="preserve">: District </w:t>
      </w:r>
      <w:r>
        <w:t>2</w:t>
      </w:r>
      <w:r w:rsidRPr="00AF4BB1">
        <w:t xml:space="preserve"> includes the St. Louis County </w:t>
      </w:r>
      <w:r>
        <w:t xml:space="preserve">cities and </w:t>
      </w:r>
      <w:r w:rsidRPr="00AF4BB1">
        <w:t xml:space="preserve">townships of </w:t>
      </w:r>
      <w:proofErr w:type="spellStart"/>
      <w:r>
        <w:t>Canosia</w:t>
      </w:r>
      <w:proofErr w:type="spellEnd"/>
      <w:r>
        <w:t xml:space="preserve">, City of Rice Lake, Lakewood, Duluth Township, Fredenburg, </w:t>
      </w:r>
      <w:proofErr w:type="spellStart"/>
      <w:r>
        <w:t>Gnesen</w:t>
      </w:r>
      <w:proofErr w:type="spellEnd"/>
      <w:r>
        <w:t xml:space="preserve">, </w:t>
      </w:r>
      <w:proofErr w:type="spellStart"/>
      <w:r>
        <w:t>Normana</w:t>
      </w:r>
      <w:proofErr w:type="spellEnd"/>
      <w:r>
        <w:t xml:space="preserve">, North Star, Alden, </w:t>
      </w:r>
      <w:proofErr w:type="spellStart"/>
      <w:r>
        <w:t>Pequaywan</w:t>
      </w:r>
      <w:proofErr w:type="spellEnd"/>
      <w:r>
        <w:t>, and Whiteface Reservoir Unorganized</w:t>
      </w:r>
      <w:r w:rsidRPr="00AF4BB1">
        <w:t xml:space="preserve">. Potential supervisors must live in one of these townships.  Though usually elected, the District </w:t>
      </w:r>
      <w:r>
        <w:t>2</w:t>
      </w:r>
      <w:r w:rsidRPr="00AF4BB1">
        <w:t xml:space="preserve"> position is currently vacant and can now be appointed. The appointment will last through 202</w:t>
      </w:r>
      <w:r>
        <w:t>6</w:t>
      </w:r>
      <w:r w:rsidRPr="00AF4BB1">
        <w:t xml:space="preserve">. The appointed Supervisor </w:t>
      </w:r>
      <w:r>
        <w:t>is eligible to run</w:t>
      </w:r>
      <w:r w:rsidRPr="00AF4BB1">
        <w:t xml:space="preserve"> in the </w:t>
      </w:r>
      <w:r w:rsidR="00A57E12">
        <w:t>2026</w:t>
      </w:r>
      <w:r w:rsidRPr="00AF4BB1">
        <w:t xml:space="preserve"> general election to remain on the board.</w:t>
      </w:r>
      <w:r w:rsidRPr="00AF4BB1">
        <w:br/>
      </w:r>
      <w:r w:rsidRPr="00AF4BB1">
        <w:br/>
      </w:r>
      <w:r w:rsidRPr="00AF4BB1">
        <w:rPr>
          <w:b/>
          <w:bCs/>
        </w:rPr>
        <w:t>Commitment</w:t>
      </w:r>
      <w:r w:rsidRPr="00AF4BB1">
        <w:t>:  Supervisors must commit to attending monthly meetings that typically last 1 – 2 hours. Regularly scheduled Board meetings are held monthly, on the third Wednesday of each month, at 7:00 pm. Board meetings are held at the SWCD office in Duluth at 4215 Enterprise Circle. Supervisors are also asked to represent the District by serving on various committees and attending events.</w:t>
      </w:r>
      <w:r w:rsidRPr="00AF4BB1">
        <w:br/>
      </w:r>
      <w:r w:rsidRPr="00AF4BB1">
        <w:br/>
      </w:r>
      <w:r w:rsidRPr="00AF4BB1">
        <w:rPr>
          <w:b/>
          <w:bCs/>
        </w:rPr>
        <w:t> Benefits</w:t>
      </w:r>
      <w:r w:rsidRPr="00AF4BB1">
        <w:t>: There are many benefits to serving on the Board including:</w:t>
      </w:r>
      <w:r w:rsidRPr="00AF4BB1">
        <w:br/>
        <w:t>1.            Helping to shape local SWCD policy;</w:t>
      </w:r>
      <w:r w:rsidRPr="00AF4BB1">
        <w:br/>
        <w:t>2.            Meeting other Supervisors from around the State at annual meetings and training events;</w:t>
      </w:r>
      <w:r w:rsidRPr="00AF4BB1">
        <w:br/>
        <w:t>3.            Getting to know the SWCD staff and learning about current water quality and land stewardship issues, policies, and projects;</w:t>
      </w:r>
      <w:r w:rsidRPr="00AF4BB1">
        <w:br/>
        <w:t>4.            A per diem of $125 and mileage paid for attending Board and Committee meetings;</w:t>
      </w:r>
      <w:r w:rsidRPr="00AF4BB1">
        <w:br/>
        <w:t>5.            The satisfaction of participating in a local democratic process and of being a public servant.</w:t>
      </w:r>
      <w:r w:rsidRPr="00AF4BB1">
        <w:br/>
      </w:r>
      <w:r w:rsidRPr="00AF4BB1">
        <w:br/>
        <w:t xml:space="preserve">If you, or someone you know, would like to be considered for the open supervisor position for District </w:t>
      </w:r>
      <w:r>
        <w:t>2</w:t>
      </w:r>
      <w:r w:rsidRPr="00AF4BB1">
        <w:t>, please email </w:t>
      </w:r>
      <w:hyperlink r:id="rId4" w:tgtFrame="_blank" w:history="1">
        <w:r w:rsidRPr="00AF4BB1">
          <w:rPr>
            <w:rStyle w:val="Hyperlink"/>
          </w:rPr>
          <w:t>RC.Boheim@southstlouisswcd.org</w:t>
        </w:r>
      </w:hyperlink>
      <w:r w:rsidRPr="00AF4BB1">
        <w:t> by</w:t>
      </w:r>
      <w:r w:rsidRPr="00AF4BB1">
        <w:rPr>
          <w:b/>
          <w:bCs/>
        </w:rPr>
        <w:t xml:space="preserve"> </w:t>
      </w:r>
      <w:r w:rsidR="00A46318">
        <w:t xml:space="preserve">September 16, 2024.  </w:t>
      </w:r>
      <w:r w:rsidRPr="00AF4BB1">
        <w:t xml:space="preserve"> Additional information can be found here:  </w:t>
      </w:r>
      <w:hyperlink r:id="rId5" w:tgtFrame="_blank" w:history="1">
        <w:r w:rsidRPr="00AF4BB1">
          <w:rPr>
            <w:rStyle w:val="Hyperlink"/>
          </w:rPr>
          <w:t>https://www.southstlouisswcd.org/about-us/</w:t>
        </w:r>
      </w:hyperlink>
    </w:p>
    <w:sectPr w:rsidR="008A5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B1"/>
    <w:rsid w:val="008A5734"/>
    <w:rsid w:val="00A46318"/>
    <w:rsid w:val="00A57E12"/>
    <w:rsid w:val="00AF4BB1"/>
    <w:rsid w:val="00E12887"/>
    <w:rsid w:val="00FA5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C3C69"/>
  <w15:chartTrackingRefBased/>
  <w15:docId w15:val="{D1AC5C91-3562-4221-8328-5276CCA2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BB1"/>
    <w:rPr>
      <w:color w:val="0000FF" w:themeColor="hyperlink"/>
      <w:u w:val="single"/>
    </w:rPr>
  </w:style>
  <w:style w:type="character" w:styleId="UnresolvedMention">
    <w:name w:val="Unresolved Mention"/>
    <w:basedOn w:val="DefaultParagraphFont"/>
    <w:uiPriority w:val="99"/>
    <w:semiHidden/>
    <w:unhideWhenUsed/>
    <w:rsid w:val="00AF4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outhstlouisswcd.org/about-us/" TargetMode="External"/><Relationship Id="rId4" Type="http://schemas.openxmlformats.org/officeDocument/2006/relationships/hyperlink" Target="mailto:RC.Boheim@southstlouissw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Valero TSA3</dc:creator>
  <cp:keywords/>
  <dc:description/>
  <cp:lastModifiedBy>Matias Valero TSA3</cp:lastModifiedBy>
  <cp:revision>2</cp:revision>
  <dcterms:created xsi:type="dcterms:W3CDTF">2024-08-22T16:20:00Z</dcterms:created>
  <dcterms:modified xsi:type="dcterms:W3CDTF">2024-08-22T16:58:00Z</dcterms:modified>
</cp:coreProperties>
</file>